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B0" w:rsidRDefault="00E107B0" w:rsidP="00E107B0">
      <w:pPr>
        <w:adjustRightInd/>
        <w:snapToGrid/>
        <w:spacing w:after="0"/>
        <w:ind w:left="440" w:hanging="442"/>
        <w:jc w:val="center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吉首大学师范学院201</w:t>
      </w:r>
      <w:r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8</w:t>
      </w:r>
      <w:r w:rsidRPr="00E107B0"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年湖南省初中起点公费定向师范生</w:t>
      </w:r>
    </w:p>
    <w:p w:rsidR="00E107B0" w:rsidRPr="00E107B0" w:rsidRDefault="00E107B0" w:rsidP="00E107B0">
      <w:pPr>
        <w:adjustRightInd/>
        <w:snapToGrid/>
        <w:spacing w:after="0"/>
        <w:ind w:left="440" w:hanging="442"/>
        <w:jc w:val="center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宋体" w:eastAsia="宋体" w:hAnsi="宋体" w:cs="宋体" w:hint="eastAsia"/>
          <w:b/>
          <w:bCs/>
          <w:color w:val="FF0000"/>
          <w:sz w:val="44"/>
          <w:szCs w:val="44"/>
        </w:rPr>
        <w:t>拟录取新生录取前公示</w:t>
      </w:r>
    </w:p>
    <w:p w:rsidR="00E107B0" w:rsidRPr="00E107B0" w:rsidRDefault="00E107B0" w:rsidP="00E107B0">
      <w:pPr>
        <w:adjustRightInd/>
        <w:snapToGrid/>
        <w:spacing w:after="0"/>
        <w:ind w:left="440" w:hanging="442"/>
        <w:jc w:val="center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微软雅黑" w:hAnsi="微软雅黑" w:cs="宋体" w:hint="eastAsia"/>
          <w:color w:val="000000"/>
          <w:sz w:val="21"/>
          <w:szCs w:val="21"/>
        </w:rPr>
        <w:t> </w:t>
      </w:r>
    </w:p>
    <w:p w:rsidR="00E107B0" w:rsidRPr="00E107B0" w:rsidRDefault="00E107B0" w:rsidP="00E107B0">
      <w:pPr>
        <w:adjustRightInd/>
        <w:snapToGrid/>
        <w:spacing w:after="0"/>
        <w:ind w:firstLine="560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为加强我院201</w:t>
      </w:r>
      <w:r>
        <w:rPr>
          <w:rFonts w:ascii="宋体" w:eastAsia="宋体" w:hAnsi="宋体" w:cs="宋体" w:hint="eastAsia"/>
          <w:color w:val="000000"/>
          <w:sz w:val="28"/>
          <w:szCs w:val="28"/>
        </w:rPr>
        <w:t>8</w:t>
      </w: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年初中起点农村小学、幼儿园教师公费定向培养计划招生工作的监督，确保招生工作公平、公正、公开，现将</w:t>
      </w:r>
      <w:r w:rsidRPr="00E107B0">
        <w:rPr>
          <w:rFonts w:ascii="Calibri" w:eastAsia="宋体" w:hAnsi="Calibri" w:cs="宋体" w:hint="eastAsia"/>
          <w:color w:val="000000"/>
          <w:sz w:val="28"/>
          <w:szCs w:val="28"/>
        </w:rPr>
        <w:t>201</w:t>
      </w:r>
      <w:r>
        <w:rPr>
          <w:rFonts w:ascii="Calibri" w:eastAsia="宋体" w:hAnsi="Calibri" w:cs="宋体" w:hint="eastAsia"/>
          <w:color w:val="000000"/>
          <w:sz w:val="28"/>
          <w:szCs w:val="28"/>
        </w:rPr>
        <w:t>8</w:t>
      </w: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年我院拟录取新生（附件）进行录取前公示。公示时间</w:t>
      </w:r>
      <w:r w:rsidRPr="00E107B0">
        <w:rPr>
          <w:rFonts w:ascii="Calibri" w:eastAsia="宋体" w:hAnsi="Calibri" w:cs="宋体" w:hint="eastAsia"/>
          <w:color w:val="000000"/>
          <w:sz w:val="28"/>
          <w:szCs w:val="28"/>
        </w:rPr>
        <w:t>5</w:t>
      </w: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个工作日（</w:t>
      </w:r>
      <w:r w:rsidRPr="00E107B0">
        <w:rPr>
          <w:rFonts w:ascii="Calibri" w:eastAsia="宋体" w:hAnsi="Calibri" w:cs="宋体" w:hint="eastAsia"/>
          <w:color w:val="000000"/>
          <w:sz w:val="28"/>
          <w:szCs w:val="28"/>
        </w:rPr>
        <w:t>8</w:t>
      </w: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月</w:t>
      </w:r>
      <w:r>
        <w:rPr>
          <w:rFonts w:ascii="Calibri" w:eastAsia="宋体" w:hAnsi="Calibri" w:cs="宋体" w:hint="eastAsia"/>
          <w:color w:val="000000"/>
          <w:sz w:val="28"/>
          <w:szCs w:val="28"/>
        </w:rPr>
        <w:t>8</w:t>
      </w:r>
      <w:r w:rsidRPr="00E107B0">
        <w:rPr>
          <w:rFonts w:ascii="Calibri" w:eastAsia="宋体" w:hAnsi="Calibri" w:cs="宋体" w:hint="eastAsia"/>
          <w:color w:val="000000"/>
          <w:sz w:val="28"/>
          <w:szCs w:val="28"/>
        </w:rPr>
        <w:t>-</w:t>
      </w:r>
      <w:r>
        <w:rPr>
          <w:rFonts w:ascii="Calibri" w:eastAsia="宋体" w:hAnsi="Calibri" w:cs="宋体" w:hint="eastAsia"/>
          <w:color w:val="000000"/>
          <w:sz w:val="28"/>
          <w:szCs w:val="28"/>
        </w:rPr>
        <w:t>12</w:t>
      </w: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日）。</w:t>
      </w:r>
    </w:p>
    <w:p w:rsidR="00E107B0" w:rsidRPr="00E107B0" w:rsidRDefault="00E107B0" w:rsidP="00E107B0">
      <w:pPr>
        <w:adjustRightInd/>
        <w:snapToGrid/>
        <w:spacing w:after="0"/>
        <w:ind w:firstLine="560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欢迎广大考生及家长、社会各界对此项招生工作及拟录取的心声进行监督。有关情况与问题可通过信函反映或举报，也可直接到受理举报地点当面反映或举报。凡来信反映或举报者，应签署本人真实姓名、工作单位和联系电话。所反映或举报的，应有真凭实据，内容具体详细，并尽可能提供调查核实线索。严禁借机造谣中伤、串联诬告。我们将依法依规对举报人予以保护。</w:t>
      </w:r>
    </w:p>
    <w:p w:rsidR="00E107B0" w:rsidRPr="00E107B0" w:rsidRDefault="00E107B0" w:rsidP="00E107B0">
      <w:pPr>
        <w:adjustRightInd/>
        <w:snapToGrid/>
        <w:spacing w:after="0"/>
        <w:ind w:firstLine="560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受理举报部门：吉首大学师范学院招生就业处</w:t>
      </w:r>
    </w:p>
    <w:p w:rsidR="00E107B0" w:rsidRPr="00E107B0" w:rsidRDefault="00E107B0" w:rsidP="00E107B0">
      <w:pPr>
        <w:adjustRightInd/>
        <w:snapToGrid/>
        <w:spacing w:after="0"/>
        <w:ind w:firstLine="560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受理举报地点：湖南省吉首市北一环188号</w:t>
      </w:r>
    </w:p>
    <w:p w:rsidR="00E107B0" w:rsidRPr="00E107B0" w:rsidRDefault="00E107B0" w:rsidP="00E107B0">
      <w:pPr>
        <w:adjustRightInd/>
        <w:snapToGrid/>
        <w:spacing w:after="0"/>
        <w:ind w:firstLine="560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联系电话：0743-8750045</w:t>
      </w:r>
    </w:p>
    <w:p w:rsidR="00E107B0" w:rsidRPr="00E107B0" w:rsidRDefault="00E107B0" w:rsidP="00E107B0">
      <w:pPr>
        <w:adjustRightInd/>
        <w:snapToGrid/>
        <w:spacing w:after="0"/>
        <w:ind w:firstLine="560"/>
        <w:textAlignment w:val="center"/>
        <w:rPr>
          <w:rFonts w:ascii="微软雅黑" w:hAnsi="微软雅黑" w:cs="宋体" w:hint="eastAsia"/>
          <w:color w:val="000000"/>
          <w:sz w:val="21"/>
          <w:szCs w:val="21"/>
        </w:rPr>
      </w:pPr>
      <w:r w:rsidRPr="00E107B0">
        <w:rPr>
          <w:rFonts w:ascii="宋体" w:eastAsia="宋体" w:hAnsi="宋体" w:cs="宋体" w:hint="eastAsia"/>
          <w:color w:val="000000"/>
          <w:sz w:val="28"/>
          <w:szCs w:val="28"/>
        </w:rPr>
        <w:t>邮政编码：416000</w:t>
      </w:r>
    </w:p>
    <w:p w:rsidR="004358AB" w:rsidRDefault="004358AB" w:rsidP="00E107B0">
      <w:pPr>
        <w:rPr>
          <w:rFonts w:hint="eastAsia"/>
        </w:rPr>
      </w:pPr>
    </w:p>
    <w:tbl>
      <w:tblPr>
        <w:tblW w:w="9980" w:type="dxa"/>
        <w:tblInd w:w="-827" w:type="dxa"/>
        <w:tblLook w:val="04A0"/>
      </w:tblPr>
      <w:tblGrid>
        <w:gridCol w:w="456"/>
        <w:gridCol w:w="831"/>
        <w:gridCol w:w="377"/>
        <w:gridCol w:w="655"/>
        <w:gridCol w:w="1635"/>
        <w:gridCol w:w="1537"/>
        <w:gridCol w:w="1518"/>
        <w:gridCol w:w="1145"/>
        <w:gridCol w:w="1066"/>
        <w:gridCol w:w="760"/>
      </w:tblGrid>
      <w:tr w:rsidR="00E107B0" w:rsidRPr="00E107B0" w:rsidTr="00E107B0">
        <w:trPr>
          <w:trHeight w:val="522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序号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考生姓名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民族</w:t>
            </w:r>
          </w:p>
        </w:tc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初中毕业学校</w:t>
            </w:r>
          </w:p>
        </w:tc>
        <w:tc>
          <w:tcPr>
            <w:tcW w:w="52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录取情况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备注</w:t>
            </w:r>
          </w:p>
        </w:tc>
      </w:tr>
      <w:tr w:rsidR="00E107B0" w:rsidRPr="00E107B0" w:rsidTr="00E107B0">
        <w:trPr>
          <w:trHeight w:val="66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项目计划来源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培养学校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定向县市区或乡镇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招生专业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杨夏子洁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吉首市第一初级中学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朱冰冰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湘西雅思实验学校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向时进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石梦芹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吉首市第一初级中学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向盈洁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湘西雅思实验学校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蒋运坤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吉首市第一初级中学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黄洁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湘西雅思实验学校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罗旋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吉首市第四初级中学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吉首市第一初级中学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何景明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湘西雅思实验学校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贺阳丹茜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高娇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吉首市第四初级中学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陈楚涵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欧阳清萍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吉首市第四初级中学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傅奕童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吉首市己略学校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杨玉铖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吉首市第四初级中学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唐剑波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泸溪县第四中学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张盛国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杨宝华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邹永金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谭梁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李梦琦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谭凌珑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杨思宇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李书慧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张馨尧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泸溪县石榴坪乡中心完全小学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杨丽颖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杨丽欣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印小雯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刘雯芳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康金芳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李婉蓉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麻龙宇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谭善超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龙高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吴泳平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麻江超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麻茂林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韩国林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吴振远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凤凰县千工坪学区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龙志成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吴玉龙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杨霞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欧阳菁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吴江林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吴磊琪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吴姚贤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郑文婷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回族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吴雨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徐焕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唐灵芝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吴英石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张晓敏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安芳伶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莫岚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龙丽芳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田林飞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龙俊仙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龙桂芳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吴瑶玲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石志芳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吴雨婷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花垣县花垣镇道二九年一贯制学校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花垣县花垣镇道二九年一贯制学校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麻文斐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施燕香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花垣县吉卫民族中学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杨宇鑫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麻凤梅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花垣县吉卫民族中学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杨锟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周世强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花垣县花垣镇团结初级中学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蒋卓遥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龙泽松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花垣县花垣镇道二九年一贯制学校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麻青书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龙顺赐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湘西雅思实验学校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石博杰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龙施雨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向嘉欣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湘西雅思实验学校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龙秋蓉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彭江南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花垣县长乐乡初级中学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石云诗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李梦婷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保靖县清水坪学校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罗慧玲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田健仁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米亚兰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彭雨蕾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湘西雅思实验学校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向明月子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饶心田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易利华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洪亚斌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林宇星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朱敏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彭雅琴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龙小红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刘梦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田里超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保靖县毛沟中学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潘奕呈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刘松洁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108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宋雨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李钊坤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向明天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张睿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李彬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李仕龙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向书萍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王紫萍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向迎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向海荣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古丈县古阳中学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向雨洁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向丽琴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彭赛男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谢志杰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高天天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彭银佳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张茜婷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彭信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彭雨朦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永顺县司城若云学校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向金贝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向萧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覃爽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湘西土家族苗族自治州第二民族中学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李嘉怡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熊书红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李心怡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宋羽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永顺县司城若云学校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张紫琴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彭妍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胡洁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140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姚亮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永顺县司城若云学校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石之山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向文杰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龚晗旭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张青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黄宁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罗  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王焕宇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孔令辉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湘西土家族苗族自治州第二民族中学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陈昶文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永顺县司城若云学校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肖益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永顺县司城若云学校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张琴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彭榆惠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向梦萍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向羽馨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王鑫媛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徐莹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叶心雨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彭安琪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张瑶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谢昕燃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王秋洪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周正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张文静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彭丽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黄春燕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172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曾令亮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段波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刘泽军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回族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彭振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瞿佳成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彭露锋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李泽康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向万鸿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杜保臻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彭鹏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朱庭熙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彭午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秦世鑫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冉启东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向雨函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田玉娇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龙山县召市镇初级中学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刘凤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向婷婷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193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刘欣欣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194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胡烨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彭媛媛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196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张芳源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田梦玲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王瑞雪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199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彭怡静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向璐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小学教育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</w:rPr>
            </w:pPr>
            <w:r w:rsidRPr="00E107B0">
              <w:rPr>
                <w:rFonts w:ascii="宋体" w:eastAsia="宋体" w:hAnsi="宋体" w:cs="宋体" w:hint="eastAsia"/>
                <w:color w:val="000000"/>
              </w:rPr>
              <w:t xml:space="preserve">　</w:t>
            </w:r>
          </w:p>
        </w:tc>
      </w:tr>
    </w:tbl>
    <w:p w:rsidR="00E107B0" w:rsidRDefault="00E107B0" w:rsidP="00E107B0">
      <w:pPr>
        <w:rPr>
          <w:rFonts w:hint="eastAsia"/>
        </w:rPr>
      </w:pPr>
    </w:p>
    <w:p w:rsidR="00E107B0" w:rsidRDefault="00E107B0" w:rsidP="00E107B0">
      <w:pPr>
        <w:rPr>
          <w:rFonts w:hint="eastAsia"/>
        </w:rPr>
      </w:pPr>
    </w:p>
    <w:p w:rsidR="00E107B0" w:rsidRDefault="00E107B0" w:rsidP="00E107B0">
      <w:pPr>
        <w:rPr>
          <w:rFonts w:hint="eastAsia"/>
        </w:rPr>
      </w:pPr>
    </w:p>
    <w:tbl>
      <w:tblPr>
        <w:tblpPr w:leftFromText="180" w:rightFromText="180" w:vertAnchor="text" w:horzAnchor="page" w:tblpX="1162" w:tblpY="421"/>
        <w:tblW w:w="9889" w:type="dxa"/>
        <w:tblLook w:val="04A0"/>
      </w:tblPr>
      <w:tblGrid>
        <w:gridCol w:w="377"/>
        <w:gridCol w:w="717"/>
        <w:gridCol w:w="377"/>
        <w:gridCol w:w="638"/>
        <w:gridCol w:w="1690"/>
        <w:gridCol w:w="1253"/>
        <w:gridCol w:w="1829"/>
        <w:gridCol w:w="1154"/>
        <w:gridCol w:w="1004"/>
        <w:gridCol w:w="850"/>
      </w:tblGrid>
      <w:tr w:rsidR="00E107B0" w:rsidRPr="00E107B0" w:rsidTr="00E107B0">
        <w:trPr>
          <w:trHeight w:val="300"/>
        </w:trPr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lastRenderedPageBreak/>
              <w:t>序号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考生姓名</w:t>
            </w:r>
          </w:p>
        </w:tc>
        <w:tc>
          <w:tcPr>
            <w:tcW w:w="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性别</w:t>
            </w:r>
          </w:p>
        </w:tc>
        <w:tc>
          <w:tcPr>
            <w:tcW w:w="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民族</w:t>
            </w:r>
          </w:p>
        </w:tc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初中毕业学校</w:t>
            </w:r>
          </w:p>
        </w:tc>
        <w:tc>
          <w:tcPr>
            <w:tcW w:w="52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录取情况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备注</w:t>
            </w:r>
          </w:p>
        </w:tc>
      </w:tr>
      <w:tr w:rsidR="00E107B0" w:rsidRPr="00E107B0" w:rsidTr="00E107B0">
        <w:trPr>
          <w:trHeight w:val="679"/>
        </w:trPr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项目计划来源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培养学校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定向县市区或乡镇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b/>
                <w:bCs/>
                <w:color w:val="000000"/>
                <w:sz w:val="16"/>
                <w:szCs w:val="16"/>
              </w:rPr>
              <w:t>招生专业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rPr>
                <w:rFonts w:ascii="宋体" w:eastAsia="宋体" w:hAnsi="宋体" w:cs="宋体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龙滕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湘西雅思实验学校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瞿欣楠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吉首市第四初级中学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田林仟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吉首市铁路学校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符伊婷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严柳婷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吉首市第一初级中学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龙漪瑶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吉首市矮寨中学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郑颖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张欣怡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泸溪思源实验学校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李怀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泸溪县石榴坪乡中心完全小学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张明彪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泸溪思源实验学校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农娇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泸溪思源实验学校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泸溪县石榴坪乡中心完全小学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杨姝钰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泸溪县白沙中学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刘红婷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泸溪县石榴坪乡中心完全小学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宋思婷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泸溪县洗溪镇中心完全小学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泸溪县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龙志霞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龙家蓉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吉首市雅溪中学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19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吴悦芳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凤凰县千工坪学区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吴进红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凤凰县三拱桥中学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吴嘉悦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凤凰县千工坪学区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唐琴芳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龙冰香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王燕辉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凤凰县第二中学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唐欣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凤凰县第一中学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龙金娥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凤凰县三拱桥中学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吴书文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凤凰县华鑫实验中学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凤凰县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石霖琼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29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龙家宁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30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麻璐瑾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杨洁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吴蔚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龙凤满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花垣县石栏镇排吾九年一贯制学校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花垣县麻栗场镇初级中学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龙潇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吴嘉豪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花垣县胜华学校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花垣县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吴瑞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田蕊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39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梁秋萍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石秋燕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翟冬瑾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田含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保靖县清水坪学校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李双英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保靖县雅丽中学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秦媛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湖南省保靖民族中学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保靖县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向心怡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向怡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古丈县民族中学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张梁慧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古丈县古阳镇河蓬九年制学校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张枝芝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古丈县古阳中学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古丈县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49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肖文慧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永顺县司城若云学校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 丹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张钌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吉首市第四初级中学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李永庆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向琪琪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姚霜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唐宇航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永顺县司城若云学校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张莉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彭婧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永顺县第二中学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张恩熔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59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龚雨欣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吴晓庆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永顺县石堤镇初级中学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王欣然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代钦任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男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永顺县司城若云学校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向盈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永顺县溪州中学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永顺县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张丽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贾欣雯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曾湘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吴颖超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彭可欣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苗族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69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郑玲玲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李林遥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杨梅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龙山县召市镇初级中学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72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张好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龙山县第一中学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73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何小燕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74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徐阳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李晓庆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76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田灿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龙山县思源实验学校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77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师婷婷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汉族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王科予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龙山县第二中学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彭珊珊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龙山县内溪乡九年制学校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  <w:tr w:rsidR="00E107B0" w:rsidRPr="00E107B0" w:rsidTr="00E107B0">
        <w:trPr>
          <w:trHeight w:val="420"/>
        </w:trPr>
        <w:tc>
          <w:tcPr>
            <w:tcW w:w="3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80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张睿</w:t>
            </w:r>
          </w:p>
        </w:tc>
        <w:tc>
          <w:tcPr>
            <w:tcW w:w="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女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土家族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龙山县皇仓华鑫学校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市州项目计划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吉首大学师范学院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龙山县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>学前教育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07B0" w:rsidRPr="00E107B0" w:rsidRDefault="00E107B0" w:rsidP="00E107B0">
            <w:pPr>
              <w:adjustRightInd/>
              <w:snapToGrid/>
              <w:spacing w:after="0"/>
              <w:jc w:val="center"/>
              <w:rPr>
                <w:rFonts w:ascii="宋体" w:eastAsia="宋体" w:hAnsi="宋体" w:cs="宋体"/>
                <w:color w:val="000000"/>
                <w:sz w:val="16"/>
                <w:szCs w:val="16"/>
              </w:rPr>
            </w:pPr>
            <w:r w:rsidRPr="00E107B0">
              <w:rPr>
                <w:rFonts w:ascii="宋体" w:eastAsia="宋体" w:hAnsi="宋体" w:cs="宋体" w:hint="eastAsia"/>
                <w:color w:val="000000"/>
                <w:sz w:val="16"/>
                <w:szCs w:val="16"/>
              </w:rPr>
              <w:t xml:space="preserve">　</w:t>
            </w:r>
          </w:p>
        </w:tc>
      </w:tr>
    </w:tbl>
    <w:p w:rsidR="00E107B0" w:rsidRDefault="00E107B0" w:rsidP="00E107B0">
      <w:pPr>
        <w:rPr>
          <w:rFonts w:hint="eastAsia"/>
        </w:rPr>
      </w:pPr>
    </w:p>
    <w:p w:rsidR="00E107B0" w:rsidRPr="00E107B0" w:rsidRDefault="00E107B0" w:rsidP="00E107B0"/>
    <w:sectPr w:rsidR="00E107B0" w:rsidRPr="00E107B0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DDA" w:rsidRDefault="00A53DDA" w:rsidP="00E107B0">
      <w:pPr>
        <w:spacing w:after="0"/>
      </w:pPr>
      <w:r>
        <w:separator/>
      </w:r>
    </w:p>
  </w:endnote>
  <w:endnote w:type="continuationSeparator" w:id="0">
    <w:p w:rsidR="00A53DDA" w:rsidRDefault="00A53DDA" w:rsidP="00E107B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DDA" w:rsidRDefault="00A53DDA" w:rsidP="00E107B0">
      <w:pPr>
        <w:spacing w:after="0"/>
      </w:pPr>
      <w:r>
        <w:separator/>
      </w:r>
    </w:p>
  </w:footnote>
  <w:footnote w:type="continuationSeparator" w:id="0">
    <w:p w:rsidR="00A53DDA" w:rsidRDefault="00A53DDA" w:rsidP="00E107B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323B43"/>
    <w:rsid w:val="003D37D8"/>
    <w:rsid w:val="00426133"/>
    <w:rsid w:val="004358AB"/>
    <w:rsid w:val="006840ED"/>
    <w:rsid w:val="008B7726"/>
    <w:rsid w:val="00A53DDA"/>
    <w:rsid w:val="00D31D50"/>
    <w:rsid w:val="00E10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107B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107B0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107B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107B0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E107B0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107B0"/>
    <w:rPr>
      <w:color w:val="800080"/>
      <w:u w:val="single"/>
    </w:rPr>
  </w:style>
  <w:style w:type="paragraph" w:customStyle="1" w:styleId="xl82">
    <w:name w:val="xl82"/>
    <w:basedOn w:val="a"/>
    <w:rsid w:val="00E107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83">
    <w:name w:val="xl83"/>
    <w:basedOn w:val="a"/>
    <w:rsid w:val="00E107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18"/>
      <w:szCs w:val="18"/>
    </w:rPr>
  </w:style>
  <w:style w:type="paragraph" w:customStyle="1" w:styleId="xl84">
    <w:name w:val="xl84"/>
    <w:basedOn w:val="a"/>
    <w:rsid w:val="00E107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xl85">
    <w:name w:val="xl85"/>
    <w:basedOn w:val="a"/>
    <w:rsid w:val="00E107B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6"/>
      <w:szCs w:val="16"/>
    </w:rPr>
  </w:style>
  <w:style w:type="paragraph" w:customStyle="1" w:styleId="xl86">
    <w:name w:val="xl86"/>
    <w:basedOn w:val="a"/>
    <w:rsid w:val="00E107B0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87">
    <w:name w:val="xl87"/>
    <w:basedOn w:val="a"/>
    <w:rsid w:val="00E107B0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16"/>
      <w:szCs w:val="16"/>
    </w:rPr>
  </w:style>
  <w:style w:type="paragraph" w:customStyle="1" w:styleId="xl88">
    <w:name w:val="xl88"/>
    <w:basedOn w:val="a"/>
    <w:rsid w:val="00E107B0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xl89">
    <w:name w:val="xl89"/>
    <w:basedOn w:val="a"/>
    <w:rsid w:val="00E10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b/>
      <w:bCs/>
      <w:sz w:val="16"/>
      <w:szCs w:val="16"/>
    </w:rPr>
  </w:style>
  <w:style w:type="paragraph" w:customStyle="1" w:styleId="xl90">
    <w:name w:val="xl90"/>
    <w:basedOn w:val="a"/>
    <w:rsid w:val="00E10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6"/>
      <w:szCs w:val="16"/>
    </w:rPr>
  </w:style>
  <w:style w:type="paragraph" w:customStyle="1" w:styleId="xl91">
    <w:name w:val="xl91"/>
    <w:basedOn w:val="a"/>
    <w:rsid w:val="00E107B0"/>
    <w:pP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color w:val="000000"/>
      <w:sz w:val="16"/>
      <w:szCs w:val="16"/>
    </w:rPr>
  </w:style>
  <w:style w:type="paragraph" w:customStyle="1" w:styleId="xl92">
    <w:name w:val="xl92"/>
    <w:basedOn w:val="a"/>
    <w:rsid w:val="00E107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/>
      <w:snapToGrid/>
      <w:spacing w:before="100" w:beforeAutospacing="1" w:after="100" w:afterAutospacing="1"/>
      <w:jc w:val="center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10</Pages>
  <Words>2145</Words>
  <Characters>12231</Characters>
  <Application>Microsoft Office Word</Application>
  <DocSecurity>0</DocSecurity>
  <Lines>101</Lines>
  <Paragraphs>28</Paragraphs>
  <ScaleCrop>false</ScaleCrop>
  <Company/>
  <LinksUpToDate>false</LinksUpToDate>
  <CharactersWithSpaces>14348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2018-08-08T15:10:00Z</dcterms:modified>
</cp:coreProperties>
</file>